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9B64" w14:textId="3D6D7D61" w:rsidR="00490B4F" w:rsidRDefault="008B0826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64724BD1" wp14:editId="62F5C350">
            <wp:simplePos x="0" y="0"/>
            <wp:positionH relativeFrom="column">
              <wp:posOffset>2067560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27C456" w14:textId="02658C10" w:rsidR="0034097B" w:rsidRPr="0034097B" w:rsidRDefault="005243E2" w:rsidP="008B0826">
      <w:pPr>
        <w:pStyle w:val="Heading1"/>
        <w:spacing w:line="276" w:lineRule="auto"/>
        <w:rPr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BAF6B7" wp14:editId="38C0D1D7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D52603B" id="Rechthoek 4" o:spid="_x0000_s1026" style="position:absolute;margin-left:273.5pt;margin-top:105.4pt;width:23.7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" fillcolor="white [3212]" stroked="f" strokeweight="1pt"/>
            </w:pict>
          </mc:Fallback>
        </mc:AlternateContent>
      </w:r>
      <w:bookmarkStart w:id="0" w:name="_Hlk93304269"/>
      <w:bookmarkEnd w:id="0"/>
      <w:r w:rsidR="008B0826">
        <w:rPr>
          <w:b/>
          <w:bCs/>
          <w:color w:val="000000" w:themeColor="text1"/>
        </w:rPr>
        <w:br/>
      </w:r>
      <w:r w:rsidR="00CC3780">
        <w:rPr>
          <w:b/>
          <w:bCs/>
          <w:color w:val="000000" w:themeColor="text1"/>
        </w:rPr>
        <w:br/>
      </w:r>
      <w:r w:rsidR="00244B22" w:rsidRPr="00244B22">
        <w:rPr>
          <w:b/>
          <w:bCs/>
          <w:color w:val="000000" w:themeColor="text1"/>
        </w:rPr>
        <w:t>HANDLEIDING VOOR SPELLEIDERS</w:t>
      </w:r>
      <w:r w:rsidR="0034097B">
        <w:rPr>
          <w:b/>
          <w:bCs/>
          <w:color w:val="000000" w:themeColor="text1"/>
        </w:rPr>
        <w:br/>
      </w:r>
      <w:r w:rsidR="00244B22" w:rsidRPr="00244B22">
        <w:rPr>
          <w:color w:val="000000" w:themeColor="text1"/>
        </w:rPr>
        <w:t xml:space="preserve">VEILIGHEIDSSPEL </w:t>
      </w:r>
      <w:r w:rsidR="008B0826">
        <w:rPr>
          <w:color w:val="000000" w:themeColor="text1"/>
        </w:rPr>
        <w:br/>
      </w:r>
      <w:r w:rsidR="00244B22" w:rsidRPr="00244B22">
        <w:rPr>
          <w:color w:val="000000" w:themeColor="text1"/>
        </w:rPr>
        <w:t>‘</w:t>
      </w:r>
      <w:r w:rsidR="00351CCA">
        <w:rPr>
          <w:color w:val="000000" w:themeColor="text1"/>
        </w:rPr>
        <w:t>WAVE-VERSNELLER</w:t>
      </w:r>
      <w:r w:rsidR="00244B22" w:rsidRPr="00244B22">
        <w:rPr>
          <w:color w:val="000000" w:themeColor="text1"/>
        </w:rPr>
        <w:t>’</w:t>
      </w:r>
    </w:p>
    <w:p w14:paraId="7A6F1592" w14:textId="0800C8CF" w:rsidR="00490B4F" w:rsidRPr="00490B4F" w:rsidRDefault="00490B4F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</w:rPr>
      </w:pPr>
    </w:p>
    <w:p w14:paraId="3DC2E516" w14:textId="43381794" w:rsidR="00490B4F" w:rsidRDefault="00244B22" w:rsidP="006A1DFA">
      <w:pPr>
        <w:spacing w:line="276" w:lineRule="auto"/>
        <w:textAlignment w:val="center"/>
        <w:rPr>
          <w:sz w:val="21"/>
          <w:szCs w:val="21"/>
        </w:rPr>
      </w:pPr>
      <w:r w:rsidRPr="00244B22">
        <w:rPr>
          <w:sz w:val="21"/>
          <w:szCs w:val="21"/>
        </w:rPr>
        <w:t xml:space="preserve">Voor je ligt de handleiding voor het veiligheidsspel, waarvan jij de spelleider bent! Het veiligheidsspel </w:t>
      </w:r>
      <w:r w:rsidR="00697BE8">
        <w:rPr>
          <w:sz w:val="21"/>
          <w:szCs w:val="21"/>
        </w:rPr>
        <w:br/>
      </w:r>
      <w:r w:rsidR="00D91940">
        <w:rPr>
          <w:sz w:val="21"/>
          <w:szCs w:val="21"/>
        </w:rPr>
        <w:t xml:space="preserve">‘de WAVE-versneller’ </w:t>
      </w:r>
      <w:r w:rsidRPr="00244B22">
        <w:rPr>
          <w:sz w:val="21"/>
          <w:szCs w:val="21"/>
        </w:rPr>
        <w:t xml:space="preserve">heeft als thema </w:t>
      </w:r>
      <w:r w:rsidR="00C0172A">
        <w:rPr>
          <w:sz w:val="21"/>
          <w:szCs w:val="21"/>
        </w:rPr>
        <w:t>‘</w:t>
      </w:r>
      <w:r w:rsidR="00C0172A" w:rsidRPr="00C0172A">
        <w:rPr>
          <w:sz w:val="21"/>
          <w:szCs w:val="21"/>
        </w:rPr>
        <w:t>Veiligheid naar een hogere versnelling! Schakel jij mee?</w:t>
      </w:r>
      <w:r w:rsidR="00C0172A">
        <w:rPr>
          <w:sz w:val="21"/>
          <w:szCs w:val="21"/>
        </w:rPr>
        <w:t>’.</w:t>
      </w:r>
      <w:r w:rsidR="00C0172A" w:rsidRPr="00C0172A">
        <w:rPr>
          <w:sz w:val="21"/>
          <w:szCs w:val="21"/>
        </w:rPr>
        <w:t xml:space="preserve"> </w:t>
      </w:r>
      <w:r w:rsidR="00D977B3" w:rsidRPr="00D977B3">
        <w:rPr>
          <w:sz w:val="21"/>
          <w:szCs w:val="21"/>
        </w:rPr>
        <w:t>Het spel is iets anders dan voorgaande jaren. We hebben een aantal onderwerpen geselecteerd met bijpassende vragen. Dit jaar geen antwoordmogelijkheden bij de vraag, teams of punten te scoren, maar</w:t>
      </w:r>
      <w:r w:rsidR="00D977B3">
        <w:rPr>
          <w:sz w:val="21"/>
          <w:szCs w:val="21"/>
        </w:rPr>
        <w:t xml:space="preserve"> de bedoeling is om in gesprek te gaan over</w:t>
      </w:r>
      <w:r w:rsidR="0097260D">
        <w:rPr>
          <w:sz w:val="21"/>
          <w:szCs w:val="21"/>
        </w:rPr>
        <w:t xml:space="preserve"> eenieders</w:t>
      </w:r>
      <w:r w:rsidR="00D977B3">
        <w:rPr>
          <w:sz w:val="21"/>
          <w:szCs w:val="21"/>
        </w:rPr>
        <w:t xml:space="preserve"> ervaringen en drijfveren op het gebied van veiligheid.</w:t>
      </w:r>
      <w:r w:rsidRPr="00244B22">
        <w:rPr>
          <w:sz w:val="21"/>
          <w:szCs w:val="21"/>
        </w:rPr>
        <w:t xml:space="preserve"> </w:t>
      </w:r>
    </w:p>
    <w:p w14:paraId="4E63CA33" w14:textId="77777777" w:rsidR="00244B22" w:rsidRPr="00400486" w:rsidRDefault="00244B22" w:rsidP="006A1DFA">
      <w:pPr>
        <w:spacing w:line="276" w:lineRule="auto"/>
        <w:textAlignment w:val="center"/>
        <w:rPr>
          <w:sz w:val="21"/>
          <w:szCs w:val="21"/>
        </w:rPr>
      </w:pPr>
    </w:p>
    <w:p w14:paraId="140628C4" w14:textId="60BA0FF0" w:rsidR="00490B4F" w:rsidRDefault="00244B22" w:rsidP="006A1DFA">
      <w:pPr>
        <w:spacing w:line="276" w:lineRule="auto"/>
        <w:textAlignment w:val="center"/>
        <w:rPr>
          <w:sz w:val="21"/>
          <w:szCs w:val="21"/>
        </w:rPr>
      </w:pPr>
      <w:r w:rsidRPr="00244B22">
        <w:rPr>
          <w:sz w:val="21"/>
          <w:szCs w:val="21"/>
        </w:rPr>
        <w:t>De bedoeling is dat, net als voorgaande jaren, alle medewerkers van VolkerWessels tijdens de veiligheidsdag het veiligheidsspel samen spelen. Bij voorkeur wordt het spel ook met externen gespeeld.</w:t>
      </w:r>
      <w:r w:rsidR="0097260D">
        <w:rPr>
          <w:sz w:val="21"/>
          <w:szCs w:val="21"/>
        </w:rPr>
        <w:t xml:space="preserve"> </w:t>
      </w:r>
    </w:p>
    <w:p w14:paraId="24329BC5" w14:textId="77777777" w:rsidR="00244B22" w:rsidRPr="00400486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</w:p>
    <w:p w14:paraId="1095C055" w14:textId="2206A702" w:rsidR="00244B22" w:rsidRDefault="00244B22" w:rsidP="006A1DFA">
      <w:pPr>
        <w:spacing w:line="276" w:lineRule="auto"/>
        <w:textAlignment w:val="center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 xml:space="preserve">WAT HEB JE NODIG? </w:t>
      </w:r>
    </w:p>
    <w:p w14:paraId="7B9D5C40" w14:textId="19B49E7D" w:rsidR="00244B22" w:rsidRPr="00244B22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66DDDFC" wp14:editId="46055899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>Je kunt het spel via een beamer op een scherm projecteren</w:t>
      </w:r>
      <w:r w:rsidR="00B759D2">
        <w:rPr>
          <w:rFonts w:ascii="Calibri" w:eastAsia="Times New Roman" w:hAnsi="Calibri" w:cs="Calibri"/>
          <w:sz w:val="21"/>
          <w:szCs w:val="21"/>
          <w:lang w:eastAsia="nl-NL"/>
        </w:rPr>
        <w:t xml:space="preserve"> of </w:t>
      </w:r>
      <w:r w:rsidR="008A6FD7">
        <w:rPr>
          <w:rFonts w:ascii="Calibri" w:eastAsia="Times New Roman" w:hAnsi="Calibri" w:cs="Calibri"/>
          <w:sz w:val="21"/>
          <w:szCs w:val="21"/>
          <w:lang w:eastAsia="nl-NL"/>
        </w:rPr>
        <w:t>spelen met een TV-scherm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>. In kleine groepen kan het spel ook gespeeld worden via een laptop</w:t>
      </w:r>
      <w:r w:rsidR="00893A6A">
        <w:rPr>
          <w:rFonts w:ascii="Calibri" w:eastAsia="Times New Roman" w:hAnsi="Calibri" w:cs="Calibri"/>
          <w:sz w:val="21"/>
          <w:szCs w:val="21"/>
          <w:lang w:eastAsia="nl-NL"/>
        </w:rPr>
        <w:t xml:space="preserve"> of tablet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. Toegang tot internet (via wifi of wifi-hotspot) is een vereiste. Open de applicatie in de </w:t>
      </w:r>
      <w:r w:rsidR="005B0D6D" w:rsidRPr="00244B22">
        <w:rPr>
          <w:rFonts w:ascii="Calibri" w:eastAsia="Times New Roman" w:hAnsi="Calibri" w:cs="Calibri"/>
          <w:sz w:val="21"/>
          <w:szCs w:val="21"/>
          <w:lang w:eastAsia="nl-NL"/>
        </w:rPr>
        <w:t>internetbrowser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‘Google Chrome’. 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ab/>
      </w:r>
    </w:p>
    <w:p w14:paraId="746E7DB3" w14:textId="77777777" w:rsidR="00244B22" w:rsidRPr="00244B22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5B78712E" w14:textId="4BAA01F9" w:rsidR="00244B22" w:rsidRPr="00244B22" w:rsidRDefault="00244B22" w:rsidP="00244B22">
      <w:pPr>
        <w:spacing w:line="276" w:lineRule="auto"/>
        <w:textAlignment w:val="center"/>
        <w:rPr>
          <w:sz w:val="21"/>
          <w:szCs w:val="21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Heb je geen wifi op de locatie waar je het spel gaat spelen? Via onderstaande link lees je hoe je een wifi-hotspot kunt </w:t>
      </w:r>
      <w:r w:rsidRPr="00CA2539">
        <w:rPr>
          <w:rFonts w:ascii="Calibri" w:eastAsia="Times New Roman" w:hAnsi="Calibri" w:cs="Calibri"/>
          <w:sz w:val="21"/>
          <w:szCs w:val="21"/>
          <w:lang w:eastAsia="nl-NL"/>
        </w:rPr>
        <w:t>instellen op je smartphone</w:t>
      </w:r>
      <w:hyperlink r:id="rId12" w:history="1">
        <w:r w:rsidRPr="00CA2539">
          <w:rPr>
            <w:rStyle w:val="Hyperlink"/>
            <w:rFonts w:ascii="Calibri" w:eastAsia="Times New Roman" w:hAnsi="Calibri" w:cs="Calibri"/>
            <w:color w:val="auto"/>
            <w:sz w:val="21"/>
            <w:szCs w:val="21"/>
            <w:lang w:eastAsia="nl-NL"/>
          </w:rPr>
          <w:t xml:space="preserve">: </w:t>
        </w:r>
        <w:r w:rsidR="00CA2539" w:rsidRPr="00CA2539">
          <w:rPr>
            <w:rStyle w:val="Hyperlink"/>
            <w:rFonts w:ascii="Calibri" w:eastAsia="Times New Roman" w:hAnsi="Calibri" w:cs="Calibri"/>
            <w:color w:val="auto"/>
            <w:sz w:val="21"/>
            <w:szCs w:val="21"/>
            <w:lang w:eastAsia="nl-NL"/>
          </w:rPr>
          <w:t>https://www.kpn.com/beleef/internet/wifi-hotspot-instellen-op-je-smartphone.htm</w:t>
        </w:r>
        <w:r w:rsidR="0034097B" w:rsidRPr="00CA2539">
          <w:rPr>
            <w:rStyle w:val="Hyperlink"/>
            <w:rFonts w:eastAsia="Times New Roman"/>
            <w:color w:val="auto"/>
            <w:sz w:val="21"/>
            <w:szCs w:val="21"/>
            <w:lang w:eastAsia="nl-NL"/>
          </w:rPr>
          <w:br/>
        </w:r>
      </w:hyperlink>
      <w:r w:rsidR="0034097B" w:rsidRPr="00400486">
        <w:rPr>
          <w:rFonts w:eastAsia="Times New Roman"/>
          <w:sz w:val="21"/>
          <w:szCs w:val="21"/>
          <w:lang w:eastAsia="nl-NL"/>
        </w:rPr>
        <w:br/>
      </w:r>
      <w:r w:rsidRPr="00244B22">
        <w:rPr>
          <w:sz w:val="21"/>
          <w:szCs w:val="21"/>
        </w:rPr>
        <w:t>SPELUITLEG</w:t>
      </w:r>
    </w:p>
    <w:p w14:paraId="245A37D2" w14:textId="509A4531" w:rsidR="00432AFD" w:rsidRPr="00400486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  <w:r w:rsidRPr="00244B22">
        <w:rPr>
          <w:sz w:val="21"/>
          <w:szCs w:val="21"/>
        </w:rPr>
        <w:t>(VOORAF)</w:t>
      </w:r>
    </w:p>
    <w:p w14:paraId="3AF47E33" w14:textId="2B05632D" w:rsidR="00432AFD" w:rsidRDefault="00432AFD" w:rsidP="0097260D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Afhankelijk van de op 30 maart geldende coronamaatregelen wordt het spel fysiek of digitaal gespeeld.</w:t>
      </w:r>
    </w:p>
    <w:p w14:paraId="430F9BE6" w14:textId="4618A811" w:rsidR="00432AFD" w:rsidRDefault="00244B22" w:rsidP="0097260D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 xml:space="preserve">Het spel kent een aantal </w:t>
      </w:r>
      <w:r w:rsidR="0097260D" w:rsidRPr="00432AFD">
        <w:rPr>
          <w:rFonts w:ascii="Calibri" w:eastAsia="Times New Roman" w:hAnsi="Calibri" w:cs="Calibri"/>
          <w:sz w:val="21"/>
          <w:szCs w:val="21"/>
          <w:lang w:eastAsia="nl-NL"/>
        </w:rPr>
        <w:t>onderwerpen</w:t>
      </w: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 xml:space="preserve">: </w:t>
      </w:r>
    </w:p>
    <w:p w14:paraId="6174E6B4" w14:textId="77777777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Leerbereid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08E1042B" w14:textId="77777777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Actie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  <w:r w:rsidR="00432AFD" w:rsidRPr="00432AFD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1DD02189" w14:textId="77777777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Orde en netheid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1854F0A9" w14:textId="4AB2A378" w:rsidR="00432AFD" w:rsidRDefault="00432AF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R</w:t>
      </w:r>
      <w:r w:rsidR="0097260D" w:rsidRPr="00432AFD">
        <w:rPr>
          <w:rFonts w:ascii="Calibri" w:eastAsia="Times New Roman" w:hAnsi="Calibri" w:cs="Calibri"/>
          <w:sz w:val="21"/>
          <w:szCs w:val="21"/>
          <w:lang w:eastAsia="nl-NL"/>
        </w:rPr>
        <w:t>ol van de leidinggevende</w:t>
      </w:r>
      <w:r>
        <w:rPr>
          <w:rFonts w:ascii="Calibri" w:eastAsia="Times New Roman" w:hAnsi="Calibri" w:cs="Calibri"/>
          <w:sz w:val="21"/>
          <w:szCs w:val="21"/>
          <w:lang w:eastAsia="nl-NL"/>
        </w:rPr>
        <w:t>;</w:t>
      </w: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7DD10E86" w14:textId="629523A1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Invloed van de omgeving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7103F917" w14:textId="0E39A1D8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Doe zoals de groep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4E4C80B3" w14:textId="34EA2BD8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Regels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5187A89F" w14:textId="77777777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Gevaarbesef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6B4B0B24" w14:textId="377E6A53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Risicotolerant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045C20AA" w14:textId="0DFD4FFC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Zelfoverschatting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73CADAA1" w14:textId="00C091FC" w:rsid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Agressie op de werkplek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;</w:t>
      </w:r>
    </w:p>
    <w:p w14:paraId="5024BC8E" w14:textId="76AD2E82" w:rsidR="00244B22" w:rsidRPr="00432AFD" w:rsidRDefault="0097260D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32AFD">
        <w:rPr>
          <w:rFonts w:ascii="Calibri" w:eastAsia="Times New Roman" w:hAnsi="Calibri" w:cs="Calibri"/>
          <w:sz w:val="21"/>
          <w:szCs w:val="21"/>
          <w:lang w:eastAsia="nl-NL"/>
        </w:rPr>
        <w:t>Werken op hoogte</w:t>
      </w:r>
      <w:r w:rsidR="00432AFD">
        <w:rPr>
          <w:rFonts w:ascii="Calibri" w:eastAsia="Times New Roman" w:hAnsi="Calibri" w:cs="Calibri"/>
          <w:sz w:val="21"/>
          <w:szCs w:val="21"/>
          <w:lang w:eastAsia="nl-NL"/>
        </w:rPr>
        <w:t>.</w:t>
      </w:r>
    </w:p>
    <w:p w14:paraId="2C627D03" w14:textId="77777777" w:rsidR="00244B22" w:rsidRPr="00244B22" w:rsidRDefault="00244B22" w:rsidP="00244B22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Het spel wordt gespeeld met een groep van minimaal 6 en maximaal 12 deelnemers. </w:t>
      </w:r>
    </w:p>
    <w:p w14:paraId="146EB0E8" w14:textId="7CE7189D" w:rsidR="00244B22" w:rsidRPr="00244B22" w:rsidRDefault="00244B22" w:rsidP="00244B22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>Het spel kent één variant en is zowel geschikt voor medewerkers buiten als binnen</w:t>
      </w:r>
      <w:r w:rsidR="00CA6E59">
        <w:rPr>
          <w:rFonts w:ascii="Calibri" w:eastAsia="Times New Roman" w:hAnsi="Calibri" w:cs="Calibri"/>
          <w:sz w:val="21"/>
          <w:szCs w:val="21"/>
          <w:lang w:eastAsia="nl-NL"/>
        </w:rPr>
        <w:t>.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75857C6F" w14:textId="6828CCB6" w:rsidR="00244B22" w:rsidRPr="00244B22" w:rsidRDefault="00244B22" w:rsidP="00244B22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Log in via: </w:t>
      </w:r>
      <w:hyperlink r:id="rId13" w:history="1">
        <w:r w:rsidR="00485F3D" w:rsidRPr="00485F3D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https://veiligheidsdag2022.volkerwessels.com/</w:t>
        </w:r>
      </w:hyperlink>
      <w:r w:rsidR="00485F3D" w:rsidRPr="00485F3D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1D03AB75" w14:textId="00425FED" w:rsidR="00244B22" w:rsidRPr="00244B22" w:rsidRDefault="00244B22" w:rsidP="00244B22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De gebruikersnaam voor de Nederlandse versie is: </w:t>
      </w:r>
      <w:r w:rsidR="00485F3D" w:rsidRPr="00FE34A2">
        <w:rPr>
          <w:rFonts w:ascii="Calibri" w:eastAsia="Times New Roman" w:hAnsi="Calibri" w:cs="Calibri"/>
          <w:sz w:val="21"/>
          <w:szCs w:val="21"/>
          <w:lang w:eastAsia="nl-NL"/>
        </w:rPr>
        <w:t>Veiligheid2022</w:t>
      </w:r>
    </w:p>
    <w:p w14:paraId="30D5682B" w14:textId="38EB0CC2" w:rsidR="00244B22" w:rsidRPr="00244B22" w:rsidRDefault="00244B22" w:rsidP="00244B22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Het wachtwoord is: </w:t>
      </w:r>
      <w:r w:rsidR="00485F3D">
        <w:rPr>
          <w:rFonts w:ascii="Calibri" w:eastAsia="Times New Roman" w:hAnsi="Calibri" w:cs="Calibri"/>
          <w:sz w:val="21"/>
          <w:szCs w:val="21"/>
          <w:lang w:eastAsia="nl-NL"/>
        </w:rPr>
        <w:t>Versnel</w:t>
      </w:r>
    </w:p>
    <w:p w14:paraId="437F2F97" w14:textId="77777777" w:rsidR="006C118B" w:rsidRDefault="00244B22" w:rsidP="006C118B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6C118B">
        <w:rPr>
          <w:rFonts w:ascii="Calibri" w:eastAsia="Times New Roman" w:hAnsi="Calibri" w:cs="Calibri"/>
          <w:sz w:val="21"/>
          <w:szCs w:val="21"/>
          <w:lang w:eastAsia="nl-NL"/>
        </w:rPr>
        <w:t>Gebruikersnamen en wachtwoorden voor anderstalige versies vind je onderaan deze handleiding.</w:t>
      </w:r>
    </w:p>
    <w:p w14:paraId="024DCEF9" w14:textId="2C553F15" w:rsidR="007C7917" w:rsidRPr="006C118B" w:rsidRDefault="007C7917" w:rsidP="006C118B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6C118B">
        <w:rPr>
          <w:rFonts w:ascii="Calibri" w:eastAsia="Times New Roman" w:hAnsi="Calibri" w:cs="Calibri"/>
          <w:sz w:val="21"/>
          <w:szCs w:val="21"/>
          <w:lang w:eastAsia="nl-NL"/>
        </w:rPr>
        <w:t>De middelen zijn te raadplegen via de volgende link:</w:t>
      </w:r>
      <w:r w:rsidR="00FE141A" w:rsidRPr="006C118B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hyperlink r:id="rId14" w:history="1">
        <w:r w:rsidR="006C118B" w:rsidRPr="006C118B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https://www.volkerwessels.com/veiligheidsdag_2022</w:t>
        </w:r>
      </w:hyperlink>
    </w:p>
    <w:p w14:paraId="7B60F8C0" w14:textId="77777777" w:rsidR="00244B22" w:rsidRPr="00244B22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A3217B4" w14:textId="237BB62F" w:rsidR="00244B22" w:rsidRPr="001A6047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1A6047">
        <w:rPr>
          <w:rFonts w:ascii="Calibri" w:eastAsia="Times New Roman" w:hAnsi="Calibri" w:cs="Calibri"/>
          <w:sz w:val="21"/>
          <w:szCs w:val="21"/>
          <w:lang w:eastAsia="nl-NL"/>
        </w:rPr>
        <w:t xml:space="preserve">Test samen met een aantal collega’s voor </w:t>
      </w:r>
      <w:r w:rsidR="00662EE2" w:rsidRPr="001A6047">
        <w:rPr>
          <w:rFonts w:ascii="Calibri" w:eastAsia="Times New Roman" w:hAnsi="Calibri" w:cs="Calibri"/>
          <w:sz w:val="21"/>
          <w:szCs w:val="21"/>
          <w:lang w:eastAsia="nl-NL"/>
        </w:rPr>
        <w:t>30</w:t>
      </w:r>
      <w:r w:rsidRPr="001A6047">
        <w:rPr>
          <w:rFonts w:ascii="Calibri" w:eastAsia="Times New Roman" w:hAnsi="Calibri" w:cs="Calibri"/>
          <w:sz w:val="21"/>
          <w:szCs w:val="21"/>
          <w:lang w:eastAsia="nl-NL"/>
        </w:rPr>
        <w:t xml:space="preserve"> maart het spel zodat je weet hoe het werkt. </w:t>
      </w:r>
    </w:p>
    <w:p w14:paraId="5F8C0AF2" w14:textId="2A88FE0D" w:rsidR="00244B22" w:rsidRDefault="00244B22" w:rsidP="006A1DFA">
      <w:pPr>
        <w:spacing w:line="276" w:lineRule="auto"/>
        <w:textAlignment w:val="center"/>
        <w:rPr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br/>
      </w:r>
      <w:r w:rsidRPr="00244B22">
        <w:rPr>
          <w:sz w:val="21"/>
          <w:szCs w:val="21"/>
          <w:lang w:eastAsia="nl-NL"/>
        </w:rPr>
        <w:t xml:space="preserve">START VAN HET SPEL EN VERLOOP VAN EEN SPELBEURT </w:t>
      </w:r>
    </w:p>
    <w:p w14:paraId="7E836317" w14:textId="77777777" w:rsidR="00244B22" w:rsidRPr="00244B22" w:rsidRDefault="00244B22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Je logt in met gebruikersnaam en wachtwoord. </w:t>
      </w:r>
    </w:p>
    <w:p w14:paraId="117D6ECE" w14:textId="3B2C3FC2" w:rsidR="00244B22" w:rsidRPr="00244B22" w:rsidRDefault="00244B22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Op het scherm zie je nu de voorkant van het digitale spel. Het is een </w:t>
      </w:r>
      <w:r w:rsidR="00562E7E">
        <w:rPr>
          <w:rFonts w:ascii="Calibri" w:eastAsia="Times New Roman" w:hAnsi="Calibri" w:cs="Calibri"/>
          <w:sz w:val="21"/>
          <w:szCs w:val="21"/>
          <w:lang w:eastAsia="nl-NL"/>
        </w:rPr>
        <w:t>rad met de verschillende onderwerpen.</w:t>
      </w:r>
    </w:p>
    <w:p w14:paraId="14109BA5" w14:textId="7A393F4F" w:rsidR="00244B22" w:rsidRPr="00244B22" w:rsidRDefault="00244B22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Het spel start zodra door de </w:t>
      </w:r>
      <w:r w:rsidR="007A4FFF">
        <w:rPr>
          <w:rFonts w:ascii="Calibri" w:eastAsia="Times New Roman" w:hAnsi="Calibri" w:cs="Calibri"/>
          <w:sz w:val="21"/>
          <w:szCs w:val="21"/>
          <w:lang w:eastAsia="nl-NL"/>
        </w:rPr>
        <w:t>medewerker die je de beurt hebt gegeven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op de knop </w:t>
      </w:r>
      <w:r w:rsidR="001A0531">
        <w:rPr>
          <w:rFonts w:ascii="Calibri" w:eastAsia="Times New Roman" w:hAnsi="Calibri" w:cs="Calibri"/>
          <w:sz w:val="21"/>
          <w:szCs w:val="21"/>
          <w:lang w:eastAsia="nl-NL"/>
        </w:rPr>
        <w:t>klikt.</w:t>
      </w:r>
    </w:p>
    <w:p w14:paraId="5C2FD55E" w14:textId="3434A67C" w:rsidR="00244B22" w:rsidRDefault="00562E7E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Het rad begint te draaien en zal stoppen op één van de onderwerpen.</w:t>
      </w:r>
    </w:p>
    <w:p w14:paraId="3BCCEEA0" w14:textId="09711153" w:rsidR="00A57610" w:rsidRPr="00244B22" w:rsidRDefault="00A57610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Een vraag verschijnt in beeld gerelateerd aan het betreffende onderwerp.</w:t>
      </w:r>
    </w:p>
    <w:p w14:paraId="32195B7B" w14:textId="522182A7" w:rsidR="00244B22" w:rsidRPr="00244B22" w:rsidRDefault="00562E7E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Jij als spelleider leest de vraag voor en geeft telkens een andere persoon de beurt om een antwoord te geven.</w:t>
      </w:r>
    </w:p>
    <w:p w14:paraId="11D7397B" w14:textId="6405EE02" w:rsidR="00244B22" w:rsidRDefault="00244B22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Als spelleider kun je, als dat nodig is, </w:t>
      </w:r>
      <w:r w:rsidR="00562E7E">
        <w:rPr>
          <w:rFonts w:ascii="Calibri" w:eastAsia="Times New Roman" w:hAnsi="Calibri" w:cs="Calibri"/>
          <w:sz w:val="21"/>
          <w:szCs w:val="21"/>
          <w:lang w:eastAsia="nl-NL"/>
        </w:rPr>
        <w:t>vragen stellen om het antwoord te verduidelijken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</w:p>
    <w:p w14:paraId="5288A448" w14:textId="211FFBDB" w:rsidR="00562E7E" w:rsidRDefault="00562E7E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Ga vervolgens kort met elkaar in gesprek over dit onderwerp/antwoord. </w:t>
      </w:r>
    </w:p>
    <w:p w14:paraId="630DC62A" w14:textId="5AC82B2B" w:rsidR="00562E7E" w:rsidRPr="00244B22" w:rsidRDefault="007A4FFF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De volgende draait </w:t>
      </w:r>
      <w:r w:rsidR="00562E7E">
        <w:rPr>
          <w:rFonts w:ascii="Calibri" w:eastAsia="Times New Roman" w:hAnsi="Calibri" w:cs="Calibri"/>
          <w:sz w:val="21"/>
          <w:szCs w:val="21"/>
          <w:lang w:eastAsia="nl-NL"/>
        </w:rPr>
        <w:t>aan het rad voor het volgende onderwerp.</w:t>
      </w:r>
    </w:p>
    <w:p w14:paraId="08C4D537" w14:textId="58D0BCE4" w:rsidR="00244B22" w:rsidRDefault="00244B22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Speel het spel minimaal 45 </w:t>
      </w:r>
      <w:r w:rsidR="002C6805">
        <w:rPr>
          <w:rFonts w:ascii="Calibri" w:eastAsia="Times New Roman" w:hAnsi="Calibri" w:cs="Calibri"/>
          <w:sz w:val="21"/>
          <w:szCs w:val="21"/>
          <w:lang w:eastAsia="nl-NL"/>
        </w:rPr>
        <w:t>tot 60 minuten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</w:p>
    <w:p w14:paraId="79801EFB" w14:textId="5CF1E5A4" w:rsidR="00562E7E" w:rsidRPr="00562E7E" w:rsidRDefault="00562E7E" w:rsidP="00562E7E">
      <w:pPr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17628A40" w14:textId="77777777" w:rsidR="00490B4F" w:rsidRPr="00400486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3F179D46" w14:textId="77777777" w:rsidR="00244B22" w:rsidRDefault="00244B22" w:rsidP="006A1DFA">
      <w:pPr>
        <w:spacing w:line="276" w:lineRule="auto"/>
        <w:textAlignment w:val="center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 xml:space="preserve">TIPS VOOR DE SPELLEIDER TIJDENS HET SPEL </w:t>
      </w:r>
    </w:p>
    <w:p w14:paraId="28DF61AF" w14:textId="531118CE" w:rsidR="00244B22" w:rsidRPr="00244B22" w:rsidRDefault="00244B22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Jij </w:t>
      </w:r>
      <w:r w:rsidR="007219DA">
        <w:rPr>
          <w:rFonts w:ascii="Calibri" w:eastAsia="Times New Roman" w:hAnsi="Calibri" w:cs="Calibri"/>
          <w:sz w:val="21"/>
          <w:szCs w:val="21"/>
          <w:lang w:eastAsia="nl-NL"/>
        </w:rPr>
        <w:t>geeft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als spelleider </w:t>
      </w:r>
      <w:r w:rsidR="00165F43">
        <w:rPr>
          <w:rFonts w:ascii="Calibri" w:eastAsia="Times New Roman" w:hAnsi="Calibri" w:cs="Calibri"/>
          <w:sz w:val="21"/>
          <w:szCs w:val="21"/>
          <w:lang w:eastAsia="nl-NL"/>
        </w:rPr>
        <w:t>de leiding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  <w:r w:rsidR="00562E7E">
        <w:rPr>
          <w:rFonts w:ascii="Calibri" w:eastAsia="Times New Roman" w:hAnsi="Calibri" w:cs="Calibri"/>
          <w:sz w:val="21"/>
          <w:szCs w:val="21"/>
          <w:lang w:eastAsia="nl-NL"/>
        </w:rPr>
        <w:t xml:space="preserve">Zorg ervoor dat iedereen actief meedoet en dat iedereen de beurt krijgt of in elk geval betrokken is bij de discussies. </w:t>
      </w: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217C1C0D" w14:textId="77777777" w:rsidR="00244B22" w:rsidRPr="00244B22" w:rsidRDefault="00244B22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Stel open vragen om het gesprek op gang te houden. (Deze beginnen met ‘wat’, ‘waarom’ ‘hoe’). </w:t>
      </w:r>
    </w:p>
    <w:p w14:paraId="6D4527E2" w14:textId="411B2006" w:rsidR="00244B22" w:rsidRDefault="00244B22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sz w:val="21"/>
          <w:szCs w:val="21"/>
          <w:lang w:eastAsia="nl-NL"/>
        </w:rPr>
        <w:t xml:space="preserve">Blijf authentiek en geef zelf een leuke ‘draai’ aan het spel. </w:t>
      </w:r>
    </w:p>
    <w:p w14:paraId="48A86646" w14:textId="77777777" w:rsidR="00F974EF" w:rsidRPr="00F974EF" w:rsidRDefault="00F974EF" w:rsidP="00F974EF">
      <w:pPr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1118015D" w14:textId="3DA5974A" w:rsidR="00244B22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  <w:r w:rsidRPr="00244B22">
        <w:rPr>
          <w:rFonts w:ascii="Calibri" w:eastAsia="Times New Roman" w:hAnsi="Calibri" w:cs="Calibri"/>
          <w:b/>
          <w:bCs/>
          <w:sz w:val="21"/>
          <w:szCs w:val="21"/>
          <w:lang w:eastAsia="nl-NL"/>
        </w:rPr>
        <w:t xml:space="preserve">Veel speelplezier! </w:t>
      </w:r>
    </w:p>
    <w:p w14:paraId="14A9B758" w14:textId="4DEB6D0E" w:rsidR="00F974EF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</w:p>
    <w:p w14:paraId="5BC393DE" w14:textId="790C870F" w:rsidR="00F974EF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</w:p>
    <w:p w14:paraId="70A63B5D" w14:textId="344054CC" w:rsidR="00F974EF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</w:p>
    <w:p w14:paraId="2301F33F" w14:textId="77777777" w:rsidR="00F974EF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</w:p>
    <w:p w14:paraId="443F0B1E" w14:textId="419A4501" w:rsidR="00244B22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eastAsia="nl-NL"/>
        </w:rPr>
      </w:pPr>
    </w:p>
    <w:p w14:paraId="56561FAA" w14:textId="79037B7A" w:rsidR="00244B22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>VRAGEN?</w:t>
      </w:r>
    </w:p>
    <w:p w14:paraId="2426A244" w14:textId="4E1DD3BE" w:rsidR="00244B22" w:rsidRPr="00DC1C13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 xml:space="preserve">Met technische vragen over het spel kun je tijdens kantooruren contact opnemen met Recognize via </w:t>
      </w:r>
      <w:r w:rsidRPr="00DC1C13">
        <w:rPr>
          <w:sz w:val="21"/>
          <w:szCs w:val="21"/>
          <w:lang w:eastAsia="nl-NL"/>
        </w:rPr>
        <w:t xml:space="preserve">telefoon 074-760 0260 of e-mail </w:t>
      </w:r>
      <w:hyperlink r:id="rId15" w:history="1">
        <w:r w:rsidR="00662EE2" w:rsidRPr="00C217DE">
          <w:rPr>
            <w:rStyle w:val="Hyperlink"/>
            <w:sz w:val="21"/>
            <w:szCs w:val="21"/>
            <w:lang w:eastAsia="nl-NL"/>
          </w:rPr>
          <w:t>support@recognize.nl</w:t>
        </w:r>
      </w:hyperlink>
      <w:r w:rsidRPr="00DC1C13">
        <w:rPr>
          <w:sz w:val="21"/>
          <w:szCs w:val="21"/>
          <w:lang w:eastAsia="nl-NL"/>
        </w:rPr>
        <w:t xml:space="preserve"> </w:t>
      </w:r>
    </w:p>
    <w:p w14:paraId="7454E0C8" w14:textId="77777777" w:rsidR="00244B22" w:rsidRPr="00DC1C13" w:rsidRDefault="00244B22" w:rsidP="00244B22">
      <w:pPr>
        <w:spacing w:line="276" w:lineRule="auto"/>
        <w:rPr>
          <w:sz w:val="21"/>
          <w:szCs w:val="21"/>
          <w:lang w:eastAsia="nl-NL"/>
        </w:rPr>
      </w:pPr>
    </w:p>
    <w:p w14:paraId="0949D07A" w14:textId="6990E16B" w:rsidR="00244B22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DC1C13">
        <w:rPr>
          <w:sz w:val="21"/>
          <w:szCs w:val="21"/>
          <w:lang w:eastAsia="nl-NL"/>
        </w:rPr>
        <w:t xml:space="preserve">Als je vragen hebt over deze handleiding en/of het veiligheidsspel, kun je contact opnemen met </w:t>
      </w:r>
      <w:r w:rsidR="00F974EF">
        <w:rPr>
          <w:sz w:val="21"/>
          <w:szCs w:val="21"/>
          <w:lang w:eastAsia="nl-NL"/>
        </w:rPr>
        <w:br/>
      </w:r>
      <w:r w:rsidR="00F974EF" w:rsidRPr="00DC1C13">
        <w:rPr>
          <w:sz w:val="21"/>
          <w:szCs w:val="21"/>
          <w:lang w:eastAsia="nl-NL"/>
        </w:rPr>
        <w:t xml:space="preserve">Bas Roordink </w:t>
      </w:r>
      <w:r w:rsidR="00F974EF">
        <w:rPr>
          <w:sz w:val="21"/>
          <w:szCs w:val="21"/>
          <w:lang w:eastAsia="nl-NL"/>
        </w:rPr>
        <w:t xml:space="preserve">en/of </w:t>
      </w:r>
      <w:r w:rsidRPr="00DC1C13">
        <w:rPr>
          <w:sz w:val="21"/>
          <w:szCs w:val="21"/>
          <w:lang w:eastAsia="nl-NL"/>
        </w:rPr>
        <w:t>Fleur Buitink (</w:t>
      </w:r>
      <w:hyperlink r:id="rId16" w:history="1">
        <w:r w:rsidRPr="00DC1C13">
          <w:rPr>
            <w:rStyle w:val="Hyperlink"/>
            <w:color w:val="auto"/>
            <w:sz w:val="21"/>
            <w:szCs w:val="21"/>
            <w:lang w:eastAsia="nl-NL"/>
          </w:rPr>
          <w:t>veiligheid@volkerwessels.com</w:t>
        </w:r>
      </w:hyperlink>
      <w:r w:rsidRPr="00DC1C13">
        <w:rPr>
          <w:sz w:val="21"/>
          <w:szCs w:val="21"/>
          <w:lang w:eastAsia="nl-NL"/>
        </w:rPr>
        <w:t>)</w:t>
      </w:r>
      <w:r w:rsidR="00F974EF">
        <w:rPr>
          <w:sz w:val="21"/>
          <w:szCs w:val="21"/>
          <w:lang w:eastAsia="nl-NL"/>
        </w:rPr>
        <w:t>.</w:t>
      </w:r>
    </w:p>
    <w:p w14:paraId="7624A780" w14:textId="773ACD56" w:rsidR="00F974EF" w:rsidRPr="002C6805" w:rsidRDefault="00F974EF" w:rsidP="00244B22">
      <w:pPr>
        <w:spacing w:line="276" w:lineRule="auto"/>
        <w:rPr>
          <w:sz w:val="21"/>
          <w:szCs w:val="21"/>
          <w:lang w:eastAsia="nl-NL"/>
        </w:rPr>
      </w:pPr>
    </w:p>
    <w:p w14:paraId="25E4558E" w14:textId="1F2458FA" w:rsidR="00F974EF" w:rsidRPr="00FE34A2" w:rsidRDefault="002C6805" w:rsidP="00244B22">
      <w:pPr>
        <w:spacing w:line="276" w:lineRule="auto"/>
        <w:rPr>
          <w:sz w:val="21"/>
          <w:szCs w:val="21"/>
          <w:lang w:eastAsia="nl-NL"/>
        </w:rPr>
      </w:pPr>
      <w:r w:rsidRPr="00FE34A2">
        <w:rPr>
          <w:sz w:val="21"/>
          <w:szCs w:val="21"/>
          <w:lang w:eastAsia="nl-NL"/>
        </w:rPr>
        <w:t>GEBRUIKERSNAAM EN WACHTWOORD</w:t>
      </w:r>
    </w:p>
    <w:p w14:paraId="1B2AC23E" w14:textId="2645B31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</w:rPr>
      </w:pPr>
      <w:r w:rsidRPr="00FE34A2">
        <w:rPr>
          <w:b/>
          <w:bCs/>
          <w:sz w:val="15"/>
          <w:szCs w:val="15"/>
        </w:rPr>
        <w:t>Gebruikersnaam Nederlandse versie: Veiligheid2022</w:t>
      </w:r>
    </w:p>
    <w:p w14:paraId="526A8A35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Engelse versie: Veiligheid2022_ENG</w:t>
      </w:r>
    </w:p>
    <w:p w14:paraId="5C44EA3F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Poolse versie: Veiligheid2022_PL</w:t>
      </w:r>
    </w:p>
    <w:p w14:paraId="5ADB484E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Turkse versie: Veiligheid2022_TUR</w:t>
      </w:r>
    </w:p>
    <w:p w14:paraId="2971B4E0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Roemeense versie: Veiligheid2022_ROE</w:t>
      </w:r>
    </w:p>
    <w:p w14:paraId="0A34B55E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Duitse versie: Veiligheid2022_DUI</w:t>
      </w:r>
    </w:p>
    <w:p w14:paraId="231E8F46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Bulgaarse versie: Veiligheid2022_BUL</w:t>
      </w:r>
    </w:p>
    <w:p w14:paraId="666B25C7" w14:textId="77777777" w:rsidR="002C6805" w:rsidRPr="00FE34A2" w:rsidRDefault="002C6805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t>Gebruikersnaam Portugese versie: Veiligheid2022_PT</w:t>
      </w:r>
    </w:p>
    <w:p w14:paraId="56DA3C04" w14:textId="65B9A0AD" w:rsidR="007D18FE" w:rsidRPr="00FE34A2" w:rsidRDefault="002C6805" w:rsidP="002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eastAsia="nl-NL"/>
        </w:rPr>
      </w:pPr>
      <w:r w:rsidRPr="00FE34A2">
        <w:rPr>
          <w:b/>
          <w:bCs/>
          <w:sz w:val="15"/>
          <w:szCs w:val="15"/>
          <w:lang w:eastAsia="nl-NL"/>
        </w:rPr>
        <w:br/>
        <w:t>Wachtwoord voor alle versies: Versnel</w:t>
      </w:r>
    </w:p>
    <w:sectPr w:rsidR="007D18FE" w:rsidRPr="00FE34A2" w:rsidSect="000E349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298E" w14:textId="77777777" w:rsidR="00C94952" w:rsidRDefault="00C94952" w:rsidP="00162E7B">
      <w:r>
        <w:separator/>
      </w:r>
    </w:p>
  </w:endnote>
  <w:endnote w:type="continuationSeparator" w:id="0">
    <w:p w14:paraId="48629EC9" w14:textId="77777777" w:rsidR="00C94952" w:rsidRDefault="00C94952" w:rsidP="00162E7B">
      <w:r>
        <w:continuationSeparator/>
      </w:r>
    </w:p>
  </w:endnote>
  <w:endnote w:type="continuationNotice" w:id="1">
    <w:p w14:paraId="5F5ABEDA" w14:textId="77777777" w:rsidR="00C94952" w:rsidRDefault="00C94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5292" w14:textId="31E02DA7" w:rsidR="00162E7B" w:rsidRDefault="00704BC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62D3B3D6" wp14:editId="2EA9E0AA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A4879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AB1FD4" w14:textId="77777777" w:rsidR="005243E2" w:rsidRPr="00662EE2" w:rsidRDefault="005243E2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Veiligheid naar een hogere versnelling! Schakel jij mee?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2D3B3D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45pt;margin-top:10.5pt;width:325pt;height:3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QLCgIAAPY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" stroked="f">
              <v:textbox>
                <w:txbxContent>
                  <w:p w14:paraId="58AA4879" w14:textId="77777777" w:rsidR="005243E2" w:rsidRDefault="005243E2" w:rsidP="005243E2">
                    <w:pPr>
                      <w:rPr>
                        <w:sz w:val="14"/>
                        <w:szCs w:val="14"/>
                      </w:rPr>
                    </w:pPr>
                  </w:p>
                  <w:p w14:paraId="17AB1FD4" w14:textId="77777777" w:rsidR="005243E2" w:rsidRPr="00662EE2" w:rsidRDefault="005243E2" w:rsidP="005243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  <w:t>Veiligheid naar een hogere versnelling! Schakel jij mee?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8241" behindDoc="1" locked="1" layoutInCell="1" allowOverlap="1" wp14:anchorId="17797B3A" wp14:editId="5B756B75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3E7C" w14:textId="50295B3F" w:rsidR="00C0053B" w:rsidRDefault="00C0053B" w:rsidP="00C0053B">
    <w:pPr>
      <w:pStyle w:val="Foot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58D0C65B" wp14:editId="10DCBCF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6F560" w14:textId="795A9C65" w:rsidR="00C0053B" w:rsidRDefault="005243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53A3B2F" wp14:editId="772DF77C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7691892" id="Rechthoek 8" o:spid="_x0000_s1026" style="position:absolute;margin-left:325.15pt;margin-top:10.1pt;width:173.2pt;height:3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LiewIAAF4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" fillcolor="white [3212]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F0ADC46" wp14:editId="5C448F6C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0B2C6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D4C38BE" w14:textId="614B8601" w:rsidR="00662EE2" w:rsidRPr="00662EE2" w:rsidRDefault="00662E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Veiligheid naar een hogere versnelling! Schakel jij mee?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F0ADC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pt;margin-top:11.4pt;width:325pt;height:3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Z8DQIAAP0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" stroked="f">
              <v:textbox>
                <w:txbxContent>
                  <w:p w14:paraId="2960B2C6" w14:textId="77777777" w:rsidR="00662EE2" w:rsidRDefault="00662EE2">
                    <w:pPr>
                      <w:rPr>
                        <w:sz w:val="14"/>
                        <w:szCs w:val="14"/>
                      </w:rPr>
                    </w:pPr>
                  </w:p>
                  <w:p w14:paraId="3D4C38BE" w14:textId="614B8601" w:rsidR="00662EE2" w:rsidRPr="00662EE2" w:rsidRDefault="00662E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  <w:t>Veiligheid naar een hogere versnelling! Schakel jij mee?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1C37" w14:textId="77777777" w:rsidR="00C94952" w:rsidRDefault="00C94952" w:rsidP="00162E7B">
      <w:r>
        <w:separator/>
      </w:r>
    </w:p>
  </w:footnote>
  <w:footnote w:type="continuationSeparator" w:id="0">
    <w:p w14:paraId="1E1B0B96" w14:textId="77777777" w:rsidR="00C94952" w:rsidRDefault="00C94952" w:rsidP="00162E7B">
      <w:r>
        <w:continuationSeparator/>
      </w:r>
    </w:p>
  </w:footnote>
  <w:footnote w:type="continuationNotice" w:id="1">
    <w:p w14:paraId="7ED6D9B4" w14:textId="77777777" w:rsidR="00C94952" w:rsidRDefault="00C94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906C" w14:textId="77BD3D28" w:rsidR="00162E7B" w:rsidRDefault="00162E7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E63112D" wp14:editId="00443EE8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0935" w14:textId="77777777" w:rsidR="00C0053B" w:rsidRDefault="00C0053B" w:rsidP="00C0053B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2D670647" wp14:editId="6468AB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F592A" w14:textId="77777777" w:rsidR="00C0053B" w:rsidRDefault="00C0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5D8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52E21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01FC9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B378E5"/>
    <w:rsid w:val="00B759D2"/>
    <w:rsid w:val="00BB0C6E"/>
    <w:rsid w:val="00BB218B"/>
    <w:rsid w:val="00C0053B"/>
    <w:rsid w:val="00C0172A"/>
    <w:rsid w:val="00C206A3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5A64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Foot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7B"/>
  </w:style>
  <w:style w:type="character" w:customStyle="1" w:styleId="Heading1Char">
    <w:name w:val="Heading 1 Ch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iligheidsdag2022.volkerwessel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pn.com/beleef/internet/wifi-hotspot-instellen-op-je-smartpho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iligheid@volkerwessel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pport@recogniz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lkerwessels.com/veiligheidsdag_2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B4F21-2CB8-40F5-B084-B6D1C8630027}"/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686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30" baseType="variant">
      <vt:variant>
        <vt:i4>1572907</vt:i4>
      </vt:variant>
      <vt:variant>
        <vt:i4>12</vt:i4>
      </vt:variant>
      <vt:variant>
        <vt:i4>0</vt:i4>
      </vt:variant>
      <vt:variant>
        <vt:i4>5</vt:i4>
      </vt:variant>
      <vt:variant>
        <vt:lpwstr>mailto:veiligheid@volkerwessels.com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mailto:support@recognize.nl</vt:lpwstr>
      </vt:variant>
      <vt:variant>
        <vt:lpwstr/>
      </vt:variant>
      <vt:variant>
        <vt:i4>4587561</vt:i4>
      </vt:variant>
      <vt:variant>
        <vt:i4>6</vt:i4>
      </vt:variant>
      <vt:variant>
        <vt:i4>0</vt:i4>
      </vt:variant>
      <vt:variant>
        <vt:i4>5</vt:i4>
      </vt:variant>
      <vt:variant>
        <vt:lpwstr>https://www.volkerwessels.com/veiligheidsdag_2022</vt:lpwstr>
      </vt:variant>
      <vt:variant>
        <vt:lpwstr/>
      </vt:variant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https://veiligheidsdag2022.volkerwessels.com/</vt:lpwstr>
      </vt:variant>
      <vt:variant>
        <vt:lpwstr/>
      </vt:variant>
      <vt:variant>
        <vt:i4>7143544</vt:i4>
      </vt:variant>
      <vt:variant>
        <vt:i4>0</vt:i4>
      </vt:variant>
      <vt:variant>
        <vt:i4>0</vt:i4>
      </vt:variant>
      <vt:variant>
        <vt:i4>5</vt:i4>
      </vt:variant>
      <vt:variant>
        <vt:lpwstr>https://www.kpn.com/beleef/internet/wifi-hotspot-instellen-op-je-smartphone.htm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Plomp</dc:creator>
  <cp:keywords/>
  <dc:description/>
  <cp:lastModifiedBy>Buitink, Fleur</cp:lastModifiedBy>
  <cp:revision>16</cp:revision>
  <cp:lastPrinted>2020-01-27T10:30:00Z</cp:lastPrinted>
  <dcterms:created xsi:type="dcterms:W3CDTF">2022-01-24T12:52:00Z</dcterms:created>
  <dcterms:modified xsi:type="dcterms:W3CDTF">2022-01-27T22:13:00Z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